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F5E6" w14:textId="51B9AF14" w:rsidR="00144EE0" w:rsidRPr="001C3269" w:rsidRDefault="00B108E0">
      <w:pPr>
        <w:rPr>
          <w:lang w:eastAsia="zh-TW"/>
        </w:rPr>
      </w:pPr>
      <w:r w:rsidRPr="001C3269">
        <w:t>Overflowing with living water</w:t>
      </w:r>
      <w:r w:rsidR="003663B8" w:rsidRPr="001C3269">
        <w:rPr>
          <w:rFonts w:hint="eastAsia"/>
          <w:lang w:eastAsia="zh-TW"/>
        </w:rPr>
        <w:t xml:space="preserve"> 2019-03-31</w:t>
      </w:r>
    </w:p>
    <w:p w14:paraId="367C478C" w14:textId="7D66E201" w:rsidR="006146C2" w:rsidRPr="001C3269" w:rsidRDefault="006146C2">
      <w:pPr>
        <w:rPr>
          <w:lang w:eastAsia="zh-TW"/>
        </w:rPr>
      </w:pPr>
      <w:r w:rsidRPr="001C3269">
        <w:rPr>
          <w:lang w:eastAsia="zh-TW"/>
        </w:rPr>
        <w:t>Questions:</w:t>
      </w:r>
    </w:p>
    <w:p w14:paraId="58D1A2FE" w14:textId="43198D1F" w:rsidR="006146C2" w:rsidRPr="001C3269" w:rsidRDefault="0040673A" w:rsidP="0040673A">
      <w:pPr>
        <w:pStyle w:val="ListParagraph"/>
        <w:numPr>
          <w:ilvl w:val="0"/>
          <w:numId w:val="5"/>
        </w:numPr>
        <w:rPr>
          <w:lang w:eastAsia="zh-TW"/>
        </w:rPr>
      </w:pPr>
      <w:r w:rsidRPr="001C3269">
        <w:rPr>
          <w:lang w:eastAsia="zh-TW"/>
        </w:rPr>
        <w:t xml:space="preserve">Read John 4:7-10. </w:t>
      </w:r>
      <w:r w:rsidR="00D102AE" w:rsidRPr="001C3269">
        <w:rPr>
          <w:lang w:eastAsia="zh-TW"/>
        </w:rPr>
        <w:t xml:space="preserve">Why would Jesus talk about living water when </w:t>
      </w:r>
      <w:r w:rsidR="00A123C3" w:rsidRPr="001C3269">
        <w:rPr>
          <w:lang w:eastAsia="zh-TW"/>
        </w:rPr>
        <w:t xml:space="preserve">he was </w:t>
      </w:r>
      <w:r w:rsidR="00D102AE" w:rsidRPr="001C3269">
        <w:rPr>
          <w:lang w:eastAsia="zh-TW"/>
        </w:rPr>
        <w:t>asked matters about water and about barriers between people? How many important messages were conveyed in Jesus</w:t>
      </w:r>
      <w:r w:rsidR="00A123C3" w:rsidRPr="001C3269">
        <w:rPr>
          <w:lang w:eastAsia="zh-TW"/>
        </w:rPr>
        <w:t>’</w:t>
      </w:r>
      <w:r w:rsidR="00D102AE" w:rsidRPr="001C3269">
        <w:rPr>
          <w:lang w:eastAsia="zh-TW"/>
        </w:rPr>
        <w:t xml:space="preserve"> answer in v10?</w:t>
      </w:r>
    </w:p>
    <w:p w14:paraId="1FEFDCEB" w14:textId="3C407A51" w:rsidR="00D102AE" w:rsidRPr="001C3269" w:rsidRDefault="00D102AE" w:rsidP="0040673A">
      <w:pPr>
        <w:pStyle w:val="ListParagraph"/>
        <w:numPr>
          <w:ilvl w:val="0"/>
          <w:numId w:val="5"/>
        </w:numPr>
        <w:rPr>
          <w:lang w:eastAsia="zh-TW"/>
        </w:rPr>
      </w:pPr>
      <w:r w:rsidRPr="001C3269">
        <w:rPr>
          <w:lang w:eastAsia="zh-TW"/>
        </w:rPr>
        <w:t xml:space="preserve">Read John 4:11-15. </w:t>
      </w:r>
      <w:r w:rsidR="00A123C3" w:rsidRPr="001C3269">
        <w:rPr>
          <w:lang w:eastAsia="zh-TW"/>
        </w:rPr>
        <w:t xml:space="preserve">Beyond physical thirst, what are the kinds of thirst Jesus was referring to? </w:t>
      </w:r>
      <w:r w:rsidR="008B2C68" w:rsidRPr="001C3269">
        <w:rPr>
          <w:lang w:eastAsia="zh-TW"/>
        </w:rPr>
        <w:t xml:space="preserve">What kind of “thirst” you may </w:t>
      </w:r>
      <w:r w:rsidR="009224EF" w:rsidRPr="001C3269">
        <w:rPr>
          <w:lang w:eastAsia="zh-TW"/>
        </w:rPr>
        <w:t>be experiencing in our life at the moment?</w:t>
      </w:r>
    </w:p>
    <w:p w14:paraId="2C330480" w14:textId="10AB5208" w:rsidR="009224EF" w:rsidRPr="001C3269" w:rsidRDefault="000C344D" w:rsidP="0040673A">
      <w:pPr>
        <w:pStyle w:val="ListParagraph"/>
        <w:numPr>
          <w:ilvl w:val="0"/>
          <w:numId w:val="5"/>
        </w:numPr>
        <w:rPr>
          <w:lang w:eastAsia="zh-TW"/>
        </w:rPr>
      </w:pPr>
      <w:r w:rsidRPr="001C3269">
        <w:rPr>
          <w:lang w:eastAsia="zh-TW"/>
        </w:rPr>
        <w:t>Read John 4:16-24</w:t>
      </w:r>
      <w:r w:rsidR="009224EF" w:rsidRPr="001C3269">
        <w:rPr>
          <w:lang w:eastAsia="zh-TW"/>
        </w:rPr>
        <w:t xml:space="preserve">. </w:t>
      </w:r>
      <w:r w:rsidR="00ED5FF6" w:rsidRPr="001C3269">
        <w:rPr>
          <w:lang w:eastAsia="zh-TW"/>
        </w:rPr>
        <w:t>What is the relationship between this woman’s idolatry and adultery?</w:t>
      </w:r>
      <w:r w:rsidRPr="001C3269">
        <w:rPr>
          <w:lang w:eastAsia="zh-TW"/>
        </w:rPr>
        <w:t xml:space="preserve"> </w:t>
      </w:r>
      <w:r w:rsidR="009E3891" w:rsidRPr="001C3269">
        <w:rPr>
          <w:lang w:eastAsia="zh-TW"/>
        </w:rPr>
        <w:t>Why would worshipping the true God satisfy our “thirst”?</w:t>
      </w:r>
    </w:p>
    <w:p w14:paraId="49525BB1" w14:textId="43B1EBA4" w:rsidR="000C344D" w:rsidRPr="001C3269" w:rsidRDefault="000C344D" w:rsidP="0040673A">
      <w:pPr>
        <w:pStyle w:val="ListParagraph"/>
        <w:numPr>
          <w:ilvl w:val="0"/>
          <w:numId w:val="5"/>
        </w:numPr>
        <w:rPr>
          <w:lang w:eastAsia="zh-TW"/>
        </w:rPr>
      </w:pPr>
      <w:r w:rsidRPr="001C3269">
        <w:rPr>
          <w:lang w:eastAsia="zh-TW"/>
        </w:rPr>
        <w:t xml:space="preserve">Read Rev 22:17. </w:t>
      </w:r>
      <w:r w:rsidR="00017288" w:rsidRPr="001C3269">
        <w:rPr>
          <w:lang w:eastAsia="zh-TW"/>
        </w:rPr>
        <w:t>Who is the “</w:t>
      </w:r>
      <w:bookmarkStart w:id="0" w:name="_GoBack"/>
      <w:bookmarkEnd w:id="0"/>
      <w:r w:rsidR="00017288" w:rsidRPr="001C3269">
        <w:rPr>
          <w:lang w:eastAsia="zh-TW"/>
        </w:rPr>
        <w:t xml:space="preserve">bride” and who is she inviting to come? </w:t>
      </w:r>
      <w:r w:rsidR="00A74FE9" w:rsidRPr="001C3269">
        <w:rPr>
          <w:lang w:eastAsia="zh-TW"/>
        </w:rPr>
        <w:t xml:space="preserve">How to take the </w:t>
      </w:r>
      <w:r w:rsidR="00A74FE9" w:rsidRPr="001C3269">
        <w:rPr>
          <w:lang w:eastAsia="zh-TW"/>
        </w:rPr>
        <w:t>free gift of the water of life</w:t>
      </w:r>
      <w:r w:rsidR="00A74FE9" w:rsidRPr="001C3269">
        <w:rPr>
          <w:lang w:eastAsia="zh-TW"/>
        </w:rPr>
        <w:t>?</w:t>
      </w:r>
    </w:p>
    <w:p w14:paraId="1DE623E3" w14:textId="77777777" w:rsidR="00BA4312" w:rsidRPr="001C3269" w:rsidRDefault="00BA4312" w:rsidP="003663B8">
      <w:pPr>
        <w:rPr>
          <w:lang w:eastAsia="zh-TW"/>
        </w:rPr>
      </w:pPr>
    </w:p>
    <w:p w14:paraId="0A9BDBE2" w14:textId="2CE8634A" w:rsidR="00070EF9" w:rsidRPr="001C3269" w:rsidRDefault="00070EF9" w:rsidP="003663B8">
      <w:pPr>
        <w:rPr>
          <w:lang w:eastAsia="zh-TW"/>
        </w:rPr>
      </w:pPr>
      <w:r w:rsidRPr="001C3269">
        <w:rPr>
          <w:lang w:eastAsia="zh-TW"/>
        </w:rPr>
        <w:t>=== sermon notes ===</w:t>
      </w:r>
    </w:p>
    <w:p w14:paraId="184F1514" w14:textId="77777777" w:rsidR="00070EF9" w:rsidRPr="001C3269" w:rsidRDefault="00070EF9" w:rsidP="003663B8">
      <w:pPr>
        <w:rPr>
          <w:lang w:eastAsia="zh-TW"/>
        </w:rPr>
      </w:pPr>
    </w:p>
    <w:p w14:paraId="28FAE5AE" w14:textId="20FB70D1" w:rsidR="003663B8" w:rsidRPr="001C3269" w:rsidRDefault="00BA4312" w:rsidP="003663B8">
      <w:r w:rsidRPr="001C3269">
        <w:rPr>
          <w:lang w:eastAsia="zh-TW"/>
        </w:rPr>
        <w:t xml:space="preserve">(page 1) </w:t>
      </w:r>
      <w:r w:rsidR="003663B8" w:rsidRPr="001C3269">
        <w:t>Asking the gift of living water</w:t>
      </w:r>
    </w:p>
    <w:p w14:paraId="0BD48942" w14:textId="77777777" w:rsidR="00BA4312" w:rsidRPr="001C3269" w:rsidRDefault="00BA4312" w:rsidP="00BA4312">
      <w:r w:rsidRPr="001C3269">
        <w:rPr>
          <w:vertAlign w:val="superscript"/>
        </w:rPr>
        <w:t>John 4:10</w:t>
      </w:r>
      <w:r w:rsidRPr="001C3269">
        <w:t xml:space="preserve"> Jesus answered her, “If you knew the gift of God and who it is that asks you for a drink, you would have asked him and he would have given you living water.” </w:t>
      </w:r>
    </w:p>
    <w:p w14:paraId="2A859053" w14:textId="77777777" w:rsidR="00F015EF" w:rsidRPr="001C3269" w:rsidRDefault="00F015EF" w:rsidP="00BA4312"/>
    <w:p w14:paraId="6923C1FD" w14:textId="64FB0214" w:rsidR="00BA4312" w:rsidRPr="001C3269" w:rsidRDefault="002D6E40" w:rsidP="00F56CA7">
      <w:pPr>
        <w:pStyle w:val="ListParagraph"/>
        <w:numPr>
          <w:ilvl w:val="0"/>
          <w:numId w:val="1"/>
        </w:numPr>
      </w:pPr>
      <w:r w:rsidRPr="001C3269">
        <w:t xml:space="preserve">Samaria, </w:t>
      </w:r>
      <w:r w:rsidR="00F56CA7" w:rsidRPr="001C3269">
        <w:t>Samaritan woman background</w:t>
      </w:r>
    </w:p>
    <w:p w14:paraId="205DA8D4" w14:textId="590A6B1F" w:rsidR="009D6AC6" w:rsidRPr="001C3269" w:rsidRDefault="009D6AC6" w:rsidP="009D6AC6">
      <w:pPr>
        <w:pStyle w:val="ListParagraph"/>
        <w:numPr>
          <w:ilvl w:val="1"/>
          <w:numId w:val="1"/>
        </w:numPr>
      </w:pPr>
      <w:r w:rsidRPr="001C3269">
        <w:t>After the Assyrians captured Samaria [the capital of the Northern kingdom of Israel] in 722–21 BC, they deported all the Israelites of substance and settled the land with foreigners, who intermarried with the surviving Israelites. After the exile [of the Southern kingdom in Babylon], Jews,</w:t>
      </w:r>
      <w:r w:rsidR="00716AB2" w:rsidRPr="001C3269">
        <w:t xml:space="preserve"> returning to their homeland,</w:t>
      </w:r>
      <w:r w:rsidRPr="001C3269">
        <w:t xml:space="preserve"> viewed the Samaritans not only as the children of political rebels, but as racial half-breeds whose religion was tainted by various unacceptable elements.  About 400 BC the Samarians erected a rival temple on Mount Gerizim.</w:t>
      </w:r>
    </w:p>
    <w:p w14:paraId="61172D87" w14:textId="0C8BB7E6" w:rsidR="00F56CA7" w:rsidRPr="001C3269" w:rsidRDefault="00F56CA7" w:rsidP="00F56CA7">
      <w:pPr>
        <w:pStyle w:val="ListParagraph"/>
        <w:numPr>
          <w:ilvl w:val="0"/>
          <w:numId w:val="1"/>
        </w:numPr>
      </w:pPr>
      <w:r w:rsidRPr="001C3269">
        <w:t xml:space="preserve">Jesus was on a mission to talk about </w:t>
      </w:r>
      <w:r w:rsidR="002D6E40" w:rsidRPr="001C3269">
        <w:t xml:space="preserve">(new) </w:t>
      </w:r>
      <w:r w:rsidRPr="001C3269">
        <w:t>life not water</w:t>
      </w:r>
    </w:p>
    <w:p w14:paraId="2B639750" w14:textId="2AAB7469" w:rsidR="00F015EF" w:rsidRPr="001C3269" w:rsidRDefault="00F015EF" w:rsidP="00F56CA7">
      <w:pPr>
        <w:pStyle w:val="ListParagraph"/>
        <w:numPr>
          <w:ilvl w:val="0"/>
          <w:numId w:val="1"/>
        </w:numPr>
      </w:pPr>
      <w:r w:rsidRPr="001C3269">
        <w:t xml:space="preserve">God’s </w:t>
      </w:r>
      <w:r w:rsidR="00E12C49" w:rsidRPr="001C3269">
        <w:t xml:space="preserve">free </w:t>
      </w:r>
      <w:r w:rsidRPr="001C3269">
        <w:t>gift is for the asking</w:t>
      </w:r>
    </w:p>
    <w:p w14:paraId="7356FEBC" w14:textId="77777777" w:rsidR="007553B7" w:rsidRPr="001C3269" w:rsidRDefault="007553B7" w:rsidP="003663B8"/>
    <w:p w14:paraId="006A41AD" w14:textId="3554903D" w:rsidR="003663B8" w:rsidRPr="001C3269" w:rsidRDefault="00BA4312" w:rsidP="003663B8">
      <w:r w:rsidRPr="001C3269">
        <w:t xml:space="preserve">(page 2) </w:t>
      </w:r>
      <w:r w:rsidR="003663B8" w:rsidRPr="001C3269">
        <w:t>Forever satisfying your thirst</w:t>
      </w:r>
    </w:p>
    <w:p w14:paraId="38AF727C" w14:textId="77777777" w:rsidR="00BA4312" w:rsidRPr="001C3269" w:rsidRDefault="00BA4312" w:rsidP="00BA4312">
      <w:r w:rsidRPr="001C3269">
        <w:rPr>
          <w:vertAlign w:val="superscript"/>
        </w:rPr>
        <w:t>John 4:13</w:t>
      </w:r>
      <w:r w:rsidRPr="001C3269">
        <w:t xml:space="preserve"> Jesus answered, “Everyone who drinks this water will be thirsty again, </w:t>
      </w:r>
      <w:r w:rsidRPr="001C3269">
        <w:rPr>
          <w:vertAlign w:val="superscript"/>
        </w:rPr>
        <w:t>14</w:t>
      </w:r>
      <w:r w:rsidRPr="001C3269">
        <w:t xml:space="preserve"> but whoever drinks the water I give them will never thirst. Indeed, the water I give them will become in them a spring of water welling up to eternal life.”</w:t>
      </w:r>
    </w:p>
    <w:p w14:paraId="076649C4" w14:textId="77777777" w:rsidR="003663B8" w:rsidRPr="001C3269" w:rsidRDefault="003663B8"/>
    <w:p w14:paraId="36EC6D3B" w14:textId="04AC9448" w:rsidR="00BA4312" w:rsidRPr="001C3269" w:rsidRDefault="007235D3" w:rsidP="002D6E40">
      <w:pPr>
        <w:pStyle w:val="ListParagraph"/>
        <w:numPr>
          <w:ilvl w:val="0"/>
          <w:numId w:val="2"/>
        </w:numPr>
      </w:pPr>
      <w:r w:rsidRPr="001C3269">
        <w:t>Jesus used thirst as a picture of the spiritual need and longing that everyone has- no other creatures have</w:t>
      </w:r>
    </w:p>
    <w:p w14:paraId="2A906ECB" w14:textId="7CFBFBE8" w:rsidR="00B72B37" w:rsidRPr="001C3269" w:rsidRDefault="00B72B37" w:rsidP="00B72B37">
      <w:pPr>
        <w:pStyle w:val="ListParagraph"/>
        <w:numPr>
          <w:ilvl w:val="1"/>
          <w:numId w:val="2"/>
        </w:numPr>
      </w:pPr>
      <w:r w:rsidRPr="001C3269">
        <w:t>Just a good life</w:t>
      </w:r>
      <w:r w:rsidR="006D74F2" w:rsidRPr="001C3269">
        <w:t>- eat and drink</w:t>
      </w:r>
    </w:p>
    <w:p w14:paraId="2EBCF23E" w14:textId="309E18A7" w:rsidR="006D74F2" w:rsidRPr="001C3269" w:rsidRDefault="006D74F2" w:rsidP="006D74F2">
      <w:pPr>
        <w:pStyle w:val="ListParagraph"/>
        <w:numPr>
          <w:ilvl w:val="1"/>
          <w:numId w:val="2"/>
        </w:numPr>
      </w:pPr>
      <w:r w:rsidRPr="001C3269">
        <w:t>Longing to belong</w:t>
      </w:r>
      <w:r w:rsidR="00473B75" w:rsidRPr="001C3269">
        <w:t>, connection to people</w:t>
      </w:r>
    </w:p>
    <w:p w14:paraId="051CCABC" w14:textId="3C24985C" w:rsidR="006D74F2" w:rsidRPr="001C3269" w:rsidRDefault="006D74F2" w:rsidP="00B72B37">
      <w:pPr>
        <w:pStyle w:val="ListParagraph"/>
        <w:numPr>
          <w:ilvl w:val="1"/>
          <w:numId w:val="2"/>
        </w:numPr>
      </w:pPr>
      <w:r w:rsidRPr="001C3269">
        <w:t>Love</w:t>
      </w:r>
      <w:r w:rsidR="00473B75" w:rsidRPr="001C3269">
        <w:t xml:space="preserve"> and hope</w:t>
      </w:r>
    </w:p>
    <w:p w14:paraId="7EE479FC" w14:textId="3C9A47B1" w:rsidR="006D74F2" w:rsidRPr="001C3269" w:rsidRDefault="006D74F2" w:rsidP="00B72B37">
      <w:pPr>
        <w:pStyle w:val="ListParagraph"/>
        <w:numPr>
          <w:ilvl w:val="1"/>
          <w:numId w:val="2"/>
        </w:numPr>
      </w:pPr>
      <w:r w:rsidRPr="001C3269">
        <w:t>Purpose, value</w:t>
      </w:r>
    </w:p>
    <w:p w14:paraId="1E8D982A" w14:textId="5AFA594B" w:rsidR="000D4966" w:rsidRPr="001C3269" w:rsidRDefault="000D4966" w:rsidP="000D4966">
      <w:pPr>
        <w:pStyle w:val="ListParagraph"/>
        <w:numPr>
          <w:ilvl w:val="2"/>
          <w:numId w:val="2"/>
        </w:numPr>
      </w:pPr>
      <w:r w:rsidRPr="001C3269">
        <w:t>Everyday living, work, relationship</w:t>
      </w:r>
    </w:p>
    <w:p w14:paraId="2A602145" w14:textId="40E0CE98" w:rsidR="00854158" w:rsidRPr="001C3269" w:rsidRDefault="00FA51CB" w:rsidP="000D4966">
      <w:pPr>
        <w:pStyle w:val="ListParagraph"/>
        <w:numPr>
          <w:ilvl w:val="2"/>
          <w:numId w:val="2"/>
        </w:numPr>
      </w:pPr>
      <w:r w:rsidRPr="001C3269">
        <w:t>Pain and s</w:t>
      </w:r>
      <w:r w:rsidR="00854158" w:rsidRPr="001C3269">
        <w:t>uffering, celebration</w:t>
      </w:r>
    </w:p>
    <w:p w14:paraId="0BAA82DF" w14:textId="0999712B" w:rsidR="00A30C11" w:rsidRPr="001C3269" w:rsidRDefault="00473B75" w:rsidP="00B72B37">
      <w:pPr>
        <w:pStyle w:val="ListParagraph"/>
        <w:numPr>
          <w:ilvl w:val="1"/>
          <w:numId w:val="2"/>
        </w:numPr>
      </w:pPr>
      <w:r w:rsidRPr="001C3269">
        <w:t>Connection to God</w:t>
      </w:r>
    </w:p>
    <w:p w14:paraId="581C14C9" w14:textId="77777777" w:rsidR="001B4FA6" w:rsidRPr="001C3269" w:rsidRDefault="001B4FA6" w:rsidP="002D6E40">
      <w:pPr>
        <w:pStyle w:val="ListParagraph"/>
        <w:numPr>
          <w:ilvl w:val="0"/>
          <w:numId w:val="2"/>
        </w:numPr>
      </w:pPr>
      <w:r w:rsidRPr="001C3269">
        <w:t>Thirst quenched and come back</w:t>
      </w:r>
    </w:p>
    <w:p w14:paraId="1443B612" w14:textId="71328C24" w:rsidR="007235D3" w:rsidRPr="001C3269" w:rsidRDefault="001B4FA6" w:rsidP="002D6E40">
      <w:pPr>
        <w:pStyle w:val="ListParagraph"/>
        <w:numPr>
          <w:ilvl w:val="0"/>
          <w:numId w:val="2"/>
        </w:numPr>
      </w:pPr>
      <w:r w:rsidRPr="001C3269">
        <w:lastRenderedPageBreak/>
        <w:t>A spring</w:t>
      </w:r>
      <w:r w:rsidR="00CC24AF" w:rsidRPr="001C3269">
        <w:t>- live water</w:t>
      </w:r>
    </w:p>
    <w:p w14:paraId="256889E4" w14:textId="5FF0A747" w:rsidR="008A3E2E" w:rsidRPr="001C3269" w:rsidRDefault="001B4FA6" w:rsidP="001849D1">
      <w:pPr>
        <w:pStyle w:val="ListParagraph"/>
        <w:numPr>
          <w:ilvl w:val="0"/>
          <w:numId w:val="2"/>
        </w:numPr>
      </w:pPr>
      <w:r w:rsidRPr="001C3269">
        <w:t>Forever</w:t>
      </w:r>
    </w:p>
    <w:p w14:paraId="6B77738C" w14:textId="77777777" w:rsidR="007553B7" w:rsidRPr="001C3269" w:rsidRDefault="007553B7" w:rsidP="003663B8"/>
    <w:p w14:paraId="7A28955B" w14:textId="27275357" w:rsidR="003663B8" w:rsidRPr="001C3269" w:rsidRDefault="00BA4312" w:rsidP="003663B8">
      <w:r w:rsidRPr="001C3269">
        <w:t xml:space="preserve">(page 3) </w:t>
      </w:r>
      <w:r w:rsidR="003663B8" w:rsidRPr="001C3269">
        <w:t>The gift is God himself in Christ and Spirit</w:t>
      </w:r>
    </w:p>
    <w:p w14:paraId="5C9C1B1A" w14:textId="77777777" w:rsidR="00BA4312" w:rsidRPr="001C3269" w:rsidRDefault="00BA4312" w:rsidP="00BA4312">
      <w:r w:rsidRPr="001C3269">
        <w:rPr>
          <w:vertAlign w:val="superscript"/>
        </w:rPr>
        <w:t>John 4:17</w:t>
      </w:r>
      <w:r w:rsidRPr="001C3269">
        <w:t xml:space="preserve"> “I have no husband,” she replied. Jesus said to her, “You are right when you say you have no husband. </w:t>
      </w:r>
      <w:r w:rsidRPr="001C3269">
        <w:rPr>
          <w:vertAlign w:val="superscript"/>
        </w:rPr>
        <w:t>18</w:t>
      </w:r>
      <w:r w:rsidRPr="001C3269">
        <w:t xml:space="preserve"> The fact is, you have had five husbands, and the man you now have is not your husband. What you have just said is quite true.”</w:t>
      </w:r>
    </w:p>
    <w:p w14:paraId="01F6AF66" w14:textId="77777777" w:rsidR="003663B8" w:rsidRPr="001C3269" w:rsidRDefault="003663B8"/>
    <w:p w14:paraId="5B2FB8FE" w14:textId="15AE5A37" w:rsidR="00F93E0B" w:rsidRPr="001C3269" w:rsidRDefault="00F93E0B" w:rsidP="00F93E0B">
      <w:pPr>
        <w:pStyle w:val="ListParagraph"/>
        <w:numPr>
          <w:ilvl w:val="0"/>
          <w:numId w:val="3"/>
        </w:numPr>
      </w:pPr>
      <w:r w:rsidRPr="001C3269">
        <w:t>Why asking husband?</w:t>
      </w:r>
    </w:p>
    <w:p w14:paraId="4A378E19" w14:textId="33EE246A" w:rsidR="001B21EF" w:rsidRPr="001C3269" w:rsidRDefault="001B21EF" w:rsidP="00F93E0B">
      <w:pPr>
        <w:pStyle w:val="ListParagraph"/>
        <w:numPr>
          <w:ilvl w:val="0"/>
          <w:numId w:val="3"/>
        </w:numPr>
      </w:pPr>
      <w:r w:rsidRPr="001C3269">
        <w:t>2 King</w:t>
      </w:r>
      <w:r w:rsidR="0040673A" w:rsidRPr="001C3269">
        <w:t>s</w:t>
      </w:r>
      <w:r w:rsidRPr="001C3269">
        <w:t xml:space="preserve"> 17:29 Nevertheless, each national group made its own gods in the several towns where they settled, and set them up in the shrines the people of Samaria had made at the high places. 30 The people from Babylon made Sukkoth Benoth, those from Kuthah made Nergal, and those from Hamath made Ashima; 31 the Avvites made Nibhaz and Tartak, and the Sepharvites burned their children in the fire as sacrifices to Adrammelek and Anammelek, the gods of Sepharvaim. 32 They worshiped the Lord, but they also appointed all sorts of their own people to officiate for them as priests in the shrines at the high places. 33 </w:t>
      </w:r>
      <w:r w:rsidRPr="001C3269">
        <w:rPr>
          <w:u w:val="single"/>
        </w:rPr>
        <w:t>They worshiped the Lord, but they also served their own gods</w:t>
      </w:r>
      <w:r w:rsidRPr="001C3269">
        <w:t xml:space="preserve"> in accordance with the customs of the nations from which they had been brought.</w:t>
      </w:r>
    </w:p>
    <w:p w14:paraId="680B3CB5" w14:textId="69CC5777" w:rsidR="00045AE9" w:rsidRPr="001C3269" w:rsidRDefault="00045AE9" w:rsidP="00045AE9">
      <w:pPr>
        <w:pStyle w:val="ListParagraph"/>
        <w:numPr>
          <w:ilvl w:val="0"/>
          <w:numId w:val="3"/>
        </w:numPr>
      </w:pPr>
      <w:r w:rsidRPr="001C3269">
        <w:t xml:space="preserve">Jesus </w:t>
      </w:r>
      <w:r w:rsidR="00B77654" w:rsidRPr="001C3269">
        <w:t>was not talking about adultery b</w:t>
      </w:r>
      <w:r w:rsidRPr="001C3269">
        <w:t>ut idolatry</w:t>
      </w:r>
    </w:p>
    <w:p w14:paraId="2B0D75DF" w14:textId="60A327A1" w:rsidR="00045AE9" w:rsidRPr="001C3269" w:rsidRDefault="00045AE9" w:rsidP="00045AE9">
      <w:pPr>
        <w:pStyle w:val="ListParagraph"/>
        <w:numPr>
          <w:ilvl w:val="0"/>
          <w:numId w:val="3"/>
        </w:numPr>
      </w:pPr>
      <w:r w:rsidRPr="001C3269">
        <w:t>Living water is not a thin</w:t>
      </w:r>
      <w:r w:rsidR="009E3891" w:rsidRPr="001C3269">
        <w:t>g but a person (3 persons in 1)</w:t>
      </w:r>
    </w:p>
    <w:p w14:paraId="4661997A" w14:textId="06B41EA0" w:rsidR="0040562D" w:rsidRPr="001C3269" w:rsidRDefault="0040562D" w:rsidP="00045AE9">
      <w:pPr>
        <w:pStyle w:val="ListParagraph"/>
        <w:numPr>
          <w:ilvl w:val="0"/>
          <w:numId w:val="3"/>
        </w:numPr>
      </w:pPr>
      <w:r w:rsidRPr="001C3269">
        <w:t>Wh</w:t>
      </w:r>
      <w:r w:rsidR="00C43DB4" w:rsidRPr="001C3269">
        <w:t>o is your husband- you loyal to, you covenant with?</w:t>
      </w:r>
    </w:p>
    <w:p w14:paraId="0B4DDF3A" w14:textId="77777777" w:rsidR="00BA4312" w:rsidRPr="001C3269" w:rsidRDefault="00BA4312"/>
    <w:p w14:paraId="6FB38424" w14:textId="07E4D9BF" w:rsidR="003663B8" w:rsidRPr="001C3269" w:rsidRDefault="00BA4312" w:rsidP="003663B8">
      <w:r w:rsidRPr="001C3269">
        <w:t xml:space="preserve">(page 4) </w:t>
      </w:r>
      <w:r w:rsidR="003663B8" w:rsidRPr="001C3269">
        <w:t>Come, ask, receive, pledge</w:t>
      </w:r>
    </w:p>
    <w:p w14:paraId="7D756B88" w14:textId="77777777" w:rsidR="00BA4312" w:rsidRPr="001C3269" w:rsidRDefault="00BA4312" w:rsidP="00BA4312">
      <w:pPr>
        <w:rPr>
          <w:lang w:eastAsia="zh-TW"/>
        </w:rPr>
      </w:pPr>
      <w:r w:rsidRPr="001C3269">
        <w:rPr>
          <w:vertAlign w:val="superscript"/>
          <w:lang w:eastAsia="zh-TW"/>
        </w:rPr>
        <w:t xml:space="preserve">Rev 22:17 </w:t>
      </w:r>
      <w:r w:rsidRPr="001C3269">
        <w:rPr>
          <w:lang w:eastAsia="zh-TW"/>
        </w:rPr>
        <w:t xml:space="preserve">The Spirit and the </w:t>
      </w:r>
      <w:r w:rsidRPr="001C3269">
        <w:rPr>
          <w:u w:val="single"/>
          <w:lang w:eastAsia="zh-TW"/>
        </w:rPr>
        <w:t>bride</w:t>
      </w:r>
      <w:r w:rsidRPr="001C3269">
        <w:rPr>
          <w:lang w:eastAsia="zh-TW"/>
        </w:rPr>
        <w:t xml:space="preserve"> say, “Come!” And let the one who hears say, “Come!” Let the one who is thirsty come; and let the one who wishes take the free gift of the water of life.</w:t>
      </w:r>
    </w:p>
    <w:p w14:paraId="54E139BD" w14:textId="4C31CC85" w:rsidR="003663B8" w:rsidRPr="001C3269" w:rsidRDefault="009B6497" w:rsidP="009B6497">
      <w:pPr>
        <w:tabs>
          <w:tab w:val="left" w:pos="4907"/>
        </w:tabs>
        <w:rPr>
          <w:lang w:eastAsia="zh-TW"/>
        </w:rPr>
      </w:pPr>
      <w:r w:rsidRPr="001C3269">
        <w:rPr>
          <w:lang w:eastAsia="zh-TW"/>
        </w:rPr>
        <w:tab/>
      </w:r>
    </w:p>
    <w:p w14:paraId="4FD392B3" w14:textId="32A08DC1" w:rsidR="003663B8" w:rsidRPr="001C3269" w:rsidRDefault="006C161C" w:rsidP="006C161C">
      <w:pPr>
        <w:pStyle w:val="ListParagraph"/>
        <w:numPr>
          <w:ilvl w:val="0"/>
          <w:numId w:val="4"/>
        </w:numPr>
      </w:pPr>
      <w:r w:rsidRPr="001C3269">
        <w:t xml:space="preserve">Back to the future call from the </w:t>
      </w:r>
      <w:r w:rsidRPr="001C3269">
        <w:rPr>
          <w:u w:val="single"/>
        </w:rPr>
        <w:t>bride</w:t>
      </w:r>
    </w:p>
    <w:p w14:paraId="772C4D9E" w14:textId="6F5C774F" w:rsidR="00480964" w:rsidRPr="001C3269" w:rsidRDefault="00480964" w:rsidP="006C161C">
      <w:pPr>
        <w:pStyle w:val="ListParagraph"/>
        <w:numPr>
          <w:ilvl w:val="0"/>
          <w:numId w:val="4"/>
        </w:numPr>
      </w:pPr>
      <w:r w:rsidRPr="001C3269">
        <w:t>Free gift for the asking, freely receive</w:t>
      </w:r>
    </w:p>
    <w:p w14:paraId="6F7389ED" w14:textId="52897F42" w:rsidR="00AF691E" w:rsidRPr="001C3269" w:rsidRDefault="00480964" w:rsidP="00AF691E">
      <w:pPr>
        <w:pStyle w:val="ListParagraph"/>
        <w:numPr>
          <w:ilvl w:val="0"/>
          <w:numId w:val="4"/>
        </w:numPr>
      </w:pPr>
      <w:r w:rsidRPr="001C3269">
        <w:t>Pledge your allegiance to the Lord</w:t>
      </w:r>
      <w:r w:rsidR="00AF691E" w:rsidRPr="001C3269">
        <w:t xml:space="preserve"> for the living water to well up to fill your void, your emptiness, till eternity</w:t>
      </w:r>
    </w:p>
    <w:p w14:paraId="5B078D3F" w14:textId="77777777" w:rsidR="00AF691E" w:rsidRPr="001C3269" w:rsidRDefault="00AF691E" w:rsidP="00AF691E"/>
    <w:p w14:paraId="5B829DCA" w14:textId="77777777" w:rsidR="007553B7" w:rsidRPr="001C3269" w:rsidRDefault="007553B7" w:rsidP="003663B8"/>
    <w:p w14:paraId="2B298743" w14:textId="77777777" w:rsidR="003663B8" w:rsidRPr="001C3269" w:rsidRDefault="003663B8"/>
    <w:p w14:paraId="7336CE23" w14:textId="77777777" w:rsidR="003663B8" w:rsidRPr="001C3269" w:rsidRDefault="003663B8"/>
    <w:sectPr w:rsidR="003663B8" w:rsidRPr="001C3269" w:rsidSect="00144E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CC2B9" w14:textId="77777777" w:rsidR="00017288" w:rsidRDefault="00017288" w:rsidP="007553B7">
      <w:r>
        <w:separator/>
      </w:r>
    </w:p>
  </w:endnote>
  <w:endnote w:type="continuationSeparator" w:id="0">
    <w:p w14:paraId="3EBA53D3" w14:textId="77777777" w:rsidR="00017288" w:rsidRDefault="00017288" w:rsidP="0075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5601" w14:textId="77777777" w:rsidR="00017288" w:rsidRDefault="00017288" w:rsidP="00614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6EB16" w14:textId="77777777" w:rsidR="00017288" w:rsidRDefault="00017288" w:rsidP="007553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6D07" w14:textId="77777777" w:rsidR="00017288" w:rsidRDefault="00017288" w:rsidP="00614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269">
      <w:rPr>
        <w:rStyle w:val="PageNumber"/>
        <w:noProof/>
      </w:rPr>
      <w:t>1</w:t>
    </w:r>
    <w:r>
      <w:rPr>
        <w:rStyle w:val="PageNumber"/>
      </w:rPr>
      <w:fldChar w:fldCharType="end"/>
    </w:r>
  </w:p>
  <w:p w14:paraId="1EBD9373" w14:textId="77777777" w:rsidR="00017288" w:rsidRDefault="00017288" w:rsidP="007553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BCD0" w14:textId="77777777" w:rsidR="00017288" w:rsidRDefault="00017288" w:rsidP="007553B7">
      <w:r>
        <w:separator/>
      </w:r>
    </w:p>
  </w:footnote>
  <w:footnote w:type="continuationSeparator" w:id="0">
    <w:p w14:paraId="042AFF15" w14:textId="77777777" w:rsidR="00017288" w:rsidRDefault="00017288" w:rsidP="007553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6629B"/>
    <w:multiLevelType w:val="hybridMultilevel"/>
    <w:tmpl w:val="5DF60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825B5"/>
    <w:multiLevelType w:val="hybridMultilevel"/>
    <w:tmpl w:val="8BEA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23214"/>
    <w:multiLevelType w:val="hybridMultilevel"/>
    <w:tmpl w:val="DD70D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136CF"/>
    <w:multiLevelType w:val="hybridMultilevel"/>
    <w:tmpl w:val="BA48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439DE"/>
    <w:multiLevelType w:val="hybridMultilevel"/>
    <w:tmpl w:val="6A246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E0"/>
    <w:rsid w:val="00017288"/>
    <w:rsid w:val="00045AE9"/>
    <w:rsid w:val="00070EF9"/>
    <w:rsid w:val="000C344D"/>
    <w:rsid w:val="000D4966"/>
    <w:rsid w:val="00144EE0"/>
    <w:rsid w:val="001849D1"/>
    <w:rsid w:val="001B21EF"/>
    <w:rsid w:val="001B4FA6"/>
    <w:rsid w:val="001C3269"/>
    <w:rsid w:val="00291404"/>
    <w:rsid w:val="002D6E40"/>
    <w:rsid w:val="00306891"/>
    <w:rsid w:val="003663B8"/>
    <w:rsid w:val="0040562D"/>
    <w:rsid w:val="0040673A"/>
    <w:rsid w:val="00473B75"/>
    <w:rsid w:val="00480964"/>
    <w:rsid w:val="005579F2"/>
    <w:rsid w:val="00576DCD"/>
    <w:rsid w:val="006146C2"/>
    <w:rsid w:val="006977B6"/>
    <w:rsid w:val="006C161C"/>
    <w:rsid w:val="006D74F2"/>
    <w:rsid w:val="00716AB2"/>
    <w:rsid w:val="007235D3"/>
    <w:rsid w:val="007553B7"/>
    <w:rsid w:val="00854158"/>
    <w:rsid w:val="00884410"/>
    <w:rsid w:val="008A3E2E"/>
    <w:rsid w:val="008B2C68"/>
    <w:rsid w:val="009224EF"/>
    <w:rsid w:val="009B6497"/>
    <w:rsid w:val="009D6AC6"/>
    <w:rsid w:val="009E3891"/>
    <w:rsid w:val="009E5E01"/>
    <w:rsid w:val="00A123C3"/>
    <w:rsid w:val="00A30C11"/>
    <w:rsid w:val="00A74FE9"/>
    <w:rsid w:val="00A83618"/>
    <w:rsid w:val="00A84308"/>
    <w:rsid w:val="00AF691E"/>
    <w:rsid w:val="00B108E0"/>
    <w:rsid w:val="00B72B37"/>
    <w:rsid w:val="00B77654"/>
    <w:rsid w:val="00BA4312"/>
    <w:rsid w:val="00C43DB4"/>
    <w:rsid w:val="00CC24AF"/>
    <w:rsid w:val="00D102AE"/>
    <w:rsid w:val="00DA27C6"/>
    <w:rsid w:val="00E12C49"/>
    <w:rsid w:val="00E22D0B"/>
    <w:rsid w:val="00ED5FF6"/>
    <w:rsid w:val="00F015EF"/>
    <w:rsid w:val="00F56CA7"/>
    <w:rsid w:val="00F93E0B"/>
    <w:rsid w:val="00FA51CB"/>
    <w:rsid w:val="00FD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5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663B8"/>
  </w:style>
  <w:style w:type="paragraph" w:customStyle="1" w:styleId="verse">
    <w:name w:val="verse"/>
    <w:basedOn w:val="Normal"/>
    <w:rsid w:val="003663B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56CA7"/>
    <w:pPr>
      <w:ind w:left="720"/>
      <w:contextualSpacing/>
    </w:pPr>
  </w:style>
  <w:style w:type="paragraph" w:styleId="Footer">
    <w:name w:val="footer"/>
    <w:basedOn w:val="Normal"/>
    <w:link w:val="FooterChar"/>
    <w:uiPriority w:val="99"/>
    <w:unhideWhenUsed/>
    <w:rsid w:val="007553B7"/>
    <w:pPr>
      <w:tabs>
        <w:tab w:val="center" w:pos="4320"/>
        <w:tab w:val="right" w:pos="8640"/>
      </w:tabs>
    </w:pPr>
  </w:style>
  <w:style w:type="character" w:customStyle="1" w:styleId="FooterChar">
    <w:name w:val="Footer Char"/>
    <w:basedOn w:val="DefaultParagraphFont"/>
    <w:link w:val="Footer"/>
    <w:uiPriority w:val="99"/>
    <w:rsid w:val="007553B7"/>
  </w:style>
  <w:style w:type="character" w:styleId="PageNumber">
    <w:name w:val="page number"/>
    <w:basedOn w:val="DefaultParagraphFont"/>
    <w:uiPriority w:val="99"/>
    <w:semiHidden/>
    <w:unhideWhenUsed/>
    <w:rsid w:val="007553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663B8"/>
  </w:style>
  <w:style w:type="paragraph" w:customStyle="1" w:styleId="verse">
    <w:name w:val="verse"/>
    <w:basedOn w:val="Normal"/>
    <w:rsid w:val="003663B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56CA7"/>
    <w:pPr>
      <w:ind w:left="720"/>
      <w:contextualSpacing/>
    </w:pPr>
  </w:style>
  <w:style w:type="paragraph" w:styleId="Footer">
    <w:name w:val="footer"/>
    <w:basedOn w:val="Normal"/>
    <w:link w:val="FooterChar"/>
    <w:uiPriority w:val="99"/>
    <w:unhideWhenUsed/>
    <w:rsid w:val="007553B7"/>
    <w:pPr>
      <w:tabs>
        <w:tab w:val="center" w:pos="4320"/>
        <w:tab w:val="right" w:pos="8640"/>
      </w:tabs>
    </w:pPr>
  </w:style>
  <w:style w:type="character" w:customStyle="1" w:styleId="FooterChar">
    <w:name w:val="Footer Char"/>
    <w:basedOn w:val="DefaultParagraphFont"/>
    <w:link w:val="Footer"/>
    <w:uiPriority w:val="99"/>
    <w:rsid w:val="007553B7"/>
  </w:style>
  <w:style w:type="character" w:styleId="PageNumber">
    <w:name w:val="page number"/>
    <w:basedOn w:val="DefaultParagraphFont"/>
    <w:uiPriority w:val="99"/>
    <w:semiHidden/>
    <w:unhideWhenUsed/>
    <w:rsid w:val="0075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698">
      <w:bodyDiv w:val="1"/>
      <w:marLeft w:val="0"/>
      <w:marRight w:val="0"/>
      <w:marTop w:val="0"/>
      <w:marBottom w:val="0"/>
      <w:divBdr>
        <w:top w:val="none" w:sz="0" w:space="0" w:color="auto"/>
        <w:left w:val="none" w:sz="0" w:space="0" w:color="auto"/>
        <w:bottom w:val="none" w:sz="0" w:space="0" w:color="auto"/>
        <w:right w:val="none" w:sz="0" w:space="0" w:color="auto"/>
      </w:divBdr>
    </w:div>
    <w:div w:id="552544703">
      <w:bodyDiv w:val="1"/>
      <w:marLeft w:val="0"/>
      <w:marRight w:val="0"/>
      <w:marTop w:val="0"/>
      <w:marBottom w:val="0"/>
      <w:divBdr>
        <w:top w:val="none" w:sz="0" w:space="0" w:color="auto"/>
        <w:left w:val="none" w:sz="0" w:space="0" w:color="auto"/>
        <w:bottom w:val="none" w:sz="0" w:space="0" w:color="auto"/>
        <w:right w:val="none" w:sz="0" w:space="0" w:color="auto"/>
      </w:divBdr>
    </w:div>
    <w:div w:id="586305270">
      <w:bodyDiv w:val="1"/>
      <w:marLeft w:val="0"/>
      <w:marRight w:val="0"/>
      <w:marTop w:val="0"/>
      <w:marBottom w:val="0"/>
      <w:divBdr>
        <w:top w:val="none" w:sz="0" w:space="0" w:color="auto"/>
        <w:left w:val="none" w:sz="0" w:space="0" w:color="auto"/>
        <w:bottom w:val="none" w:sz="0" w:space="0" w:color="auto"/>
        <w:right w:val="none" w:sz="0" w:space="0" w:color="auto"/>
      </w:divBdr>
    </w:div>
    <w:div w:id="672074234">
      <w:bodyDiv w:val="1"/>
      <w:marLeft w:val="0"/>
      <w:marRight w:val="0"/>
      <w:marTop w:val="0"/>
      <w:marBottom w:val="0"/>
      <w:divBdr>
        <w:top w:val="none" w:sz="0" w:space="0" w:color="auto"/>
        <w:left w:val="none" w:sz="0" w:space="0" w:color="auto"/>
        <w:bottom w:val="none" w:sz="0" w:space="0" w:color="auto"/>
        <w:right w:val="none" w:sz="0" w:space="0" w:color="auto"/>
      </w:divBdr>
    </w:div>
    <w:div w:id="694379301">
      <w:bodyDiv w:val="1"/>
      <w:marLeft w:val="0"/>
      <w:marRight w:val="0"/>
      <w:marTop w:val="0"/>
      <w:marBottom w:val="0"/>
      <w:divBdr>
        <w:top w:val="none" w:sz="0" w:space="0" w:color="auto"/>
        <w:left w:val="none" w:sz="0" w:space="0" w:color="auto"/>
        <w:bottom w:val="none" w:sz="0" w:space="0" w:color="auto"/>
        <w:right w:val="none" w:sz="0" w:space="0" w:color="auto"/>
      </w:divBdr>
    </w:div>
    <w:div w:id="1267807845">
      <w:bodyDiv w:val="1"/>
      <w:marLeft w:val="0"/>
      <w:marRight w:val="0"/>
      <w:marTop w:val="0"/>
      <w:marBottom w:val="0"/>
      <w:divBdr>
        <w:top w:val="none" w:sz="0" w:space="0" w:color="auto"/>
        <w:left w:val="none" w:sz="0" w:space="0" w:color="auto"/>
        <w:bottom w:val="none" w:sz="0" w:space="0" w:color="auto"/>
        <w:right w:val="none" w:sz="0" w:space="0" w:color="auto"/>
      </w:divBdr>
    </w:div>
    <w:div w:id="1522205712">
      <w:bodyDiv w:val="1"/>
      <w:marLeft w:val="0"/>
      <w:marRight w:val="0"/>
      <w:marTop w:val="0"/>
      <w:marBottom w:val="0"/>
      <w:divBdr>
        <w:top w:val="none" w:sz="0" w:space="0" w:color="auto"/>
        <w:left w:val="none" w:sz="0" w:space="0" w:color="auto"/>
        <w:bottom w:val="none" w:sz="0" w:space="0" w:color="auto"/>
        <w:right w:val="none" w:sz="0" w:space="0" w:color="auto"/>
      </w:divBdr>
    </w:div>
    <w:div w:id="1562137328">
      <w:bodyDiv w:val="1"/>
      <w:marLeft w:val="0"/>
      <w:marRight w:val="0"/>
      <w:marTop w:val="0"/>
      <w:marBottom w:val="0"/>
      <w:divBdr>
        <w:top w:val="none" w:sz="0" w:space="0" w:color="auto"/>
        <w:left w:val="none" w:sz="0" w:space="0" w:color="auto"/>
        <w:bottom w:val="none" w:sz="0" w:space="0" w:color="auto"/>
        <w:right w:val="none" w:sz="0" w:space="0" w:color="auto"/>
      </w:divBdr>
    </w:div>
    <w:div w:id="1698652735">
      <w:bodyDiv w:val="1"/>
      <w:marLeft w:val="0"/>
      <w:marRight w:val="0"/>
      <w:marTop w:val="0"/>
      <w:marBottom w:val="0"/>
      <w:divBdr>
        <w:top w:val="none" w:sz="0" w:space="0" w:color="auto"/>
        <w:left w:val="none" w:sz="0" w:space="0" w:color="auto"/>
        <w:bottom w:val="none" w:sz="0" w:space="0" w:color="auto"/>
        <w:right w:val="none" w:sz="0" w:space="0" w:color="auto"/>
      </w:divBdr>
    </w:div>
    <w:div w:id="1838576779">
      <w:bodyDiv w:val="1"/>
      <w:marLeft w:val="0"/>
      <w:marRight w:val="0"/>
      <w:marTop w:val="0"/>
      <w:marBottom w:val="0"/>
      <w:divBdr>
        <w:top w:val="none" w:sz="0" w:space="0" w:color="auto"/>
        <w:left w:val="none" w:sz="0" w:space="0" w:color="auto"/>
        <w:bottom w:val="none" w:sz="0" w:space="0" w:color="auto"/>
        <w:right w:val="none" w:sz="0" w:space="0" w:color="auto"/>
      </w:divBdr>
    </w:div>
    <w:div w:id="1888183656">
      <w:bodyDiv w:val="1"/>
      <w:marLeft w:val="0"/>
      <w:marRight w:val="0"/>
      <w:marTop w:val="0"/>
      <w:marBottom w:val="0"/>
      <w:divBdr>
        <w:top w:val="none" w:sz="0" w:space="0" w:color="auto"/>
        <w:left w:val="none" w:sz="0" w:space="0" w:color="auto"/>
        <w:bottom w:val="none" w:sz="0" w:space="0" w:color="auto"/>
        <w:right w:val="none" w:sz="0" w:space="0" w:color="auto"/>
      </w:divBdr>
    </w:div>
    <w:div w:id="2013606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580</Words>
  <Characters>3307</Characters>
  <Application>Microsoft Macintosh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14</cp:revision>
  <dcterms:created xsi:type="dcterms:W3CDTF">2019-04-01T16:49:00Z</dcterms:created>
  <dcterms:modified xsi:type="dcterms:W3CDTF">2019-04-01T17:47:00Z</dcterms:modified>
</cp:coreProperties>
</file>